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AF" w:rsidRDefault="005A6CAF" w:rsidP="005A6CAF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5A6CAF" w:rsidRDefault="005A6CAF" w:rsidP="005A6CAF">
      <w:pPr>
        <w:ind w:left="5664" w:firstLine="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МО Сертолово</w:t>
      </w:r>
    </w:p>
    <w:p w:rsidR="005A6CAF" w:rsidRDefault="00F209D7" w:rsidP="00F828E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29.03.2022 № 142</w:t>
      </w:r>
    </w:p>
    <w:p w:rsidR="005C4607" w:rsidRDefault="005C4607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9D511B" w:rsidRDefault="009D511B" w:rsidP="00F828E2">
      <w:pPr>
        <w:jc w:val="both"/>
        <w:rPr>
          <w:sz w:val="28"/>
          <w:szCs w:val="28"/>
        </w:rPr>
      </w:pP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АУКЦИОНА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АРЕНДЫ </w:t>
      </w:r>
    </w:p>
    <w:p w:rsidR="005A6CAF" w:rsidRDefault="005A6CAF" w:rsidP="005A6C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ИМУЩЕСТВА</w:t>
      </w:r>
    </w:p>
    <w:p w:rsidR="005A6CAF" w:rsidRDefault="005A6CAF" w:rsidP="005A6CAF">
      <w:pPr>
        <w:jc w:val="center"/>
        <w:rPr>
          <w:sz w:val="28"/>
          <w:szCs w:val="28"/>
        </w:rPr>
      </w:pPr>
    </w:p>
    <w:p w:rsidR="00EC62EC" w:rsidRDefault="00EC62EC" w:rsidP="005A6CAF">
      <w:pPr>
        <w:jc w:val="center"/>
        <w:rPr>
          <w:sz w:val="28"/>
          <w:szCs w:val="28"/>
        </w:rPr>
      </w:pP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Сертолов</w:t>
      </w:r>
      <w:r w:rsidR="000B4B79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0B4B79">
        <w:rPr>
          <w:sz w:val="28"/>
          <w:szCs w:val="28"/>
        </w:rPr>
        <w:t xml:space="preserve">родское поселение </w:t>
      </w:r>
      <w:r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702B79">
        <w:rPr>
          <w:sz w:val="28"/>
          <w:szCs w:val="28"/>
        </w:rPr>
        <w:t>с</w:t>
      </w:r>
      <w:r>
        <w:rPr>
          <w:sz w:val="28"/>
          <w:szCs w:val="28"/>
        </w:rPr>
        <w:t xml:space="preserve">ообщает о проведении аукциона на право заключения договора аренды </w:t>
      </w:r>
      <w:r w:rsidR="00F0715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имущества, принадлежащего на праве собственности муниципальному образованию Сертолов</w:t>
      </w:r>
      <w:r w:rsidR="000B4B79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0B4B79">
        <w:rPr>
          <w:sz w:val="28"/>
          <w:szCs w:val="28"/>
        </w:rPr>
        <w:t>родское поселение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Наименование</w:t>
      </w:r>
      <w:r w:rsidR="00922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организатора</w:t>
      </w:r>
      <w:r w:rsidRPr="00FB095F">
        <w:rPr>
          <w:b/>
          <w:sz w:val="28"/>
          <w:szCs w:val="28"/>
        </w:rPr>
        <w:t xml:space="preserve"> аукциона:</w:t>
      </w:r>
      <w:r w:rsidR="009227DD">
        <w:rPr>
          <w:b/>
          <w:sz w:val="28"/>
          <w:szCs w:val="28"/>
        </w:rPr>
        <w:t xml:space="preserve"> </w:t>
      </w:r>
      <w:r w:rsidR="00F759B7">
        <w:rPr>
          <w:sz w:val="28"/>
          <w:szCs w:val="28"/>
        </w:rPr>
        <w:t xml:space="preserve">Администрация муниципального образования Сертоловское городское поселение Всеволожского муниципального района Ленинградской области в лице </w:t>
      </w:r>
      <w:r w:rsidR="00532CF8">
        <w:rPr>
          <w:sz w:val="28"/>
          <w:szCs w:val="28"/>
        </w:rPr>
        <w:t>к</w:t>
      </w:r>
      <w:r>
        <w:rPr>
          <w:sz w:val="28"/>
          <w:szCs w:val="28"/>
        </w:rPr>
        <w:t>омитет</w:t>
      </w:r>
      <w:r w:rsidR="00F759B7">
        <w:rPr>
          <w:sz w:val="28"/>
          <w:szCs w:val="28"/>
        </w:rPr>
        <w:t>а</w:t>
      </w:r>
      <w:r>
        <w:rPr>
          <w:sz w:val="28"/>
          <w:szCs w:val="28"/>
        </w:rPr>
        <w:t xml:space="preserve"> по управлению муниципальным имуществом администрации муниципального образования Сертолов</w:t>
      </w:r>
      <w:r w:rsidR="000B4B79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0B4B79">
        <w:rPr>
          <w:sz w:val="28"/>
          <w:szCs w:val="28"/>
        </w:rPr>
        <w:t>родское поселение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области. 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Место нахождения:</w:t>
      </w:r>
      <w:r>
        <w:rPr>
          <w:sz w:val="28"/>
          <w:szCs w:val="28"/>
        </w:rPr>
        <w:t xml:space="preserve"> Ленинградская область, Всеволожский район, </w:t>
      </w:r>
      <w:r w:rsidR="009227D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г. Сертолово, микрорайон Сертолово-1, ул. Молодцова, дом 7, корп</w:t>
      </w:r>
      <w:r w:rsidR="00532CF8">
        <w:rPr>
          <w:sz w:val="28"/>
          <w:szCs w:val="28"/>
        </w:rPr>
        <w:t>.</w:t>
      </w:r>
      <w:r>
        <w:rPr>
          <w:sz w:val="28"/>
          <w:szCs w:val="28"/>
        </w:rPr>
        <w:t xml:space="preserve"> 2.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Почтовый адрес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r>
        <w:rPr>
          <w:sz w:val="28"/>
          <w:szCs w:val="28"/>
        </w:rPr>
        <w:t xml:space="preserve"> 188650, Ленинградская область, Всеволожский район, г. Сертолово, ул. Молодцова, д. 7, корп. 2.</w:t>
      </w:r>
    </w:p>
    <w:p w:rsidR="005A6CAF" w:rsidRPr="00DF5D22" w:rsidRDefault="005A6CAF" w:rsidP="005A6CAF">
      <w:pPr>
        <w:ind w:firstLine="708"/>
        <w:jc w:val="both"/>
        <w:rPr>
          <w:sz w:val="28"/>
          <w:szCs w:val="28"/>
        </w:rPr>
      </w:pPr>
      <w:r w:rsidRPr="00FB095F">
        <w:rPr>
          <w:b/>
          <w:sz w:val="28"/>
          <w:szCs w:val="28"/>
        </w:rPr>
        <w:t>Адрес электронной почты</w:t>
      </w:r>
      <w:r>
        <w:rPr>
          <w:b/>
          <w:sz w:val="28"/>
          <w:szCs w:val="28"/>
        </w:rPr>
        <w:t xml:space="preserve"> организатора</w:t>
      </w:r>
      <w:r w:rsidRPr="00FB095F">
        <w:rPr>
          <w:b/>
          <w:sz w:val="28"/>
          <w:szCs w:val="28"/>
        </w:rPr>
        <w:t xml:space="preserve"> аукциона:</w:t>
      </w:r>
      <w:hyperlink r:id="rId7" w:history="1">
        <w:r w:rsidRPr="00544981">
          <w:rPr>
            <w:rStyle w:val="a3"/>
            <w:sz w:val="28"/>
            <w:szCs w:val="28"/>
            <w:lang w:val="en-US"/>
          </w:rPr>
          <w:t>kumisertolovo</w:t>
        </w:r>
        <w:r w:rsidRPr="00544981">
          <w:rPr>
            <w:rStyle w:val="a3"/>
            <w:sz w:val="28"/>
            <w:szCs w:val="28"/>
          </w:rPr>
          <w:t>@</w:t>
        </w:r>
        <w:r w:rsidRPr="00544981">
          <w:rPr>
            <w:rStyle w:val="a3"/>
            <w:sz w:val="28"/>
            <w:szCs w:val="28"/>
            <w:lang w:val="en-US"/>
          </w:rPr>
          <w:t>mail</w:t>
        </w:r>
        <w:r w:rsidRPr="00544981">
          <w:rPr>
            <w:rStyle w:val="a3"/>
            <w:sz w:val="28"/>
            <w:szCs w:val="28"/>
          </w:rPr>
          <w:t>.ru</w:t>
        </w:r>
      </w:hyperlink>
      <w:r w:rsidRPr="00544981">
        <w:rPr>
          <w:sz w:val="28"/>
          <w:szCs w:val="28"/>
        </w:rPr>
        <w:t>.</w:t>
      </w:r>
    </w:p>
    <w:p w:rsidR="005A6CAF" w:rsidRPr="00B4103D" w:rsidRDefault="005A6CAF" w:rsidP="005A6CAF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Номер контактного т</w:t>
      </w:r>
      <w:r w:rsidRPr="00FB095F">
        <w:rPr>
          <w:b/>
          <w:sz w:val="28"/>
          <w:szCs w:val="28"/>
        </w:rPr>
        <w:t>елефон</w:t>
      </w:r>
      <w:r>
        <w:rPr>
          <w:b/>
          <w:sz w:val="28"/>
          <w:szCs w:val="28"/>
        </w:rPr>
        <w:t>а организатора</w:t>
      </w:r>
      <w:r w:rsidRPr="00FB095F">
        <w:rPr>
          <w:b/>
          <w:sz w:val="28"/>
          <w:szCs w:val="28"/>
        </w:rPr>
        <w:t xml:space="preserve"> аукциона:</w:t>
      </w:r>
      <w:r w:rsidRPr="000E702D">
        <w:rPr>
          <w:sz w:val="28"/>
          <w:szCs w:val="28"/>
        </w:rPr>
        <w:t>8(812)593-74-53</w:t>
      </w:r>
      <w:r>
        <w:rPr>
          <w:sz w:val="28"/>
          <w:szCs w:val="28"/>
        </w:rPr>
        <w:t>,</w:t>
      </w:r>
      <w:r w:rsidRPr="000E702D">
        <w:rPr>
          <w:sz w:val="28"/>
          <w:szCs w:val="28"/>
        </w:rPr>
        <w:t xml:space="preserve"> 8(812)59</w:t>
      </w:r>
      <w:r>
        <w:rPr>
          <w:sz w:val="28"/>
          <w:szCs w:val="28"/>
        </w:rPr>
        <w:t>5-12-90</w:t>
      </w:r>
    </w:p>
    <w:p w:rsidR="00532CF8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532CF8">
        <w:rPr>
          <w:b/>
          <w:sz w:val="28"/>
          <w:szCs w:val="28"/>
        </w:rPr>
        <w:t>Месторасположения, описание и технические характеристики муниципального имущества, права на которое передаются по договору аренды:</w:t>
      </w:r>
    </w:p>
    <w:p w:rsidR="00532CF8" w:rsidRDefault="00532CF8" w:rsidP="00532CF8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Лот № 1:</w:t>
      </w:r>
    </w:p>
    <w:p w:rsidR="00A11DD8" w:rsidRDefault="00A11DD8" w:rsidP="009227DD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Нежилое п</w:t>
      </w:r>
      <w:r w:rsidRPr="00942940">
        <w:rPr>
          <w:rFonts w:ascii="Times New Roman CYR" w:hAnsi="Times New Roman CYR" w:cs="Times New Roman CYR"/>
          <w:sz w:val="28"/>
          <w:szCs w:val="28"/>
        </w:rPr>
        <w:t>омещение</w:t>
      </w:r>
      <w:r>
        <w:rPr>
          <w:rFonts w:ascii="Times New Roman CYR" w:hAnsi="Times New Roman CYR" w:cs="Times New Roman CYR"/>
          <w:sz w:val="28"/>
          <w:szCs w:val="28"/>
        </w:rPr>
        <w:t xml:space="preserve">, назначение: нежилое, площадь 28,2 кв.м., этаж подвал, адрес: </w:t>
      </w:r>
      <w:r w:rsidRPr="00942940">
        <w:rPr>
          <w:rFonts w:ascii="Times New Roman CYR" w:hAnsi="Times New Roman CYR" w:cs="Times New Roman CYR"/>
          <w:sz w:val="28"/>
          <w:szCs w:val="28"/>
        </w:rPr>
        <w:t>Ленинградская область,</w:t>
      </w:r>
      <w:r>
        <w:rPr>
          <w:rFonts w:ascii="Times New Roman CYR" w:hAnsi="Times New Roman CYR" w:cs="Times New Roman CYR"/>
          <w:sz w:val="28"/>
          <w:szCs w:val="28"/>
        </w:rPr>
        <w:t xml:space="preserve"> Всеволожский район,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г. Сертолово, </w:t>
      </w:r>
      <w:r>
        <w:rPr>
          <w:rFonts w:ascii="Times New Roman CYR" w:hAnsi="Times New Roman CYR" w:cs="Times New Roman CYR"/>
          <w:sz w:val="28"/>
          <w:szCs w:val="28"/>
        </w:rPr>
        <w:t xml:space="preserve">микрорайон Сертолово-1, ул. Молодцова, </w:t>
      </w:r>
      <w:r w:rsidRPr="00942940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. 5, пом. 1н (далее – Объект), принадлежащее на праве собственности МО Сертолово на основании государственной регистрации права от 08.10.2009, запись регистрации № 47-78-14/010/2009-236, кадастровый номер: 47:07:0000000:57291.</w:t>
      </w:r>
    </w:p>
    <w:p w:rsidR="00284ACD" w:rsidRDefault="00284ACD" w:rsidP="00284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Коммерческое помещение, расположенное в подвальном этаже жилого многоквартирного девятиэтажного панельного дома, находящегося в центральной части города Сертолово на улице Молодцова. Застройка ближайшего окружения дома представлена многоэтажными жилыми домами, с коммерческими помещениями, расположенными на первых этажах и в подвальных этажах жилых зданий. Удобство подъезда и возможность парковки автотранспорта перед помещением хорошее. Последнее использование помещения: торговое. Физическое состояние требует проведения ремонта. </w:t>
      </w:r>
    </w:p>
    <w:p w:rsidR="00284ACD" w:rsidRPr="00284ACD" w:rsidRDefault="00284ACD" w:rsidP="00284ACD">
      <w:pPr>
        <w:ind w:firstLine="708"/>
        <w:jc w:val="both"/>
        <w:rPr>
          <w:sz w:val="28"/>
          <w:szCs w:val="28"/>
        </w:rPr>
      </w:pPr>
      <w:r w:rsidRPr="00284ACD">
        <w:rPr>
          <w:sz w:val="28"/>
          <w:szCs w:val="28"/>
        </w:rPr>
        <w:t xml:space="preserve">Помещение (номер помещения на поэтажном плане – 1н, инвентарный номер (ранее присвоенный учетный номер) 70-1н), расположенное в девятиэтажном многоквартирном доме 1986 года постройки. </w:t>
      </w:r>
    </w:p>
    <w:p w:rsidR="00EC18F3" w:rsidRPr="00F821E0" w:rsidRDefault="00EC18F3" w:rsidP="00EC18F3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Описание </w:t>
      </w:r>
      <w:r w:rsidRPr="00F821E0">
        <w:rPr>
          <w:b/>
          <w:sz w:val="28"/>
          <w:szCs w:val="28"/>
          <w:u w:val="single"/>
        </w:rPr>
        <w:t>конструктивн</w:t>
      </w:r>
      <w:r>
        <w:rPr>
          <w:b/>
          <w:sz w:val="28"/>
          <w:szCs w:val="28"/>
          <w:u w:val="single"/>
        </w:rPr>
        <w:t>ых элементов жилого дома</w:t>
      </w:r>
      <w:r w:rsidRPr="00F821E0">
        <w:rPr>
          <w:b/>
          <w:sz w:val="28"/>
          <w:szCs w:val="28"/>
          <w:u w:val="single"/>
        </w:rPr>
        <w:t>: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>Фундаменты: железобетон.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 xml:space="preserve">Наружные и внутренние капитальные стены: </w:t>
      </w:r>
      <w:r>
        <w:rPr>
          <w:sz w:val="28"/>
          <w:szCs w:val="28"/>
        </w:rPr>
        <w:t xml:space="preserve">из крупных </w:t>
      </w:r>
      <w:r w:rsidRPr="00C77D25">
        <w:rPr>
          <w:sz w:val="28"/>
          <w:szCs w:val="28"/>
        </w:rPr>
        <w:t>панел</w:t>
      </w:r>
      <w:r>
        <w:rPr>
          <w:sz w:val="28"/>
          <w:szCs w:val="28"/>
        </w:rPr>
        <w:t>ей</w:t>
      </w:r>
      <w:r w:rsidRPr="00C77D25">
        <w:rPr>
          <w:sz w:val="28"/>
          <w:szCs w:val="28"/>
        </w:rPr>
        <w:t>.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>Перегородки: гипсо</w:t>
      </w:r>
      <w:r>
        <w:rPr>
          <w:sz w:val="28"/>
          <w:szCs w:val="28"/>
        </w:rPr>
        <w:t>бетон</w:t>
      </w:r>
      <w:r w:rsidRPr="00C77D25">
        <w:rPr>
          <w:sz w:val="28"/>
          <w:szCs w:val="28"/>
        </w:rPr>
        <w:t>.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 xml:space="preserve">Перекрытия </w:t>
      </w:r>
      <w:r>
        <w:rPr>
          <w:sz w:val="28"/>
          <w:szCs w:val="28"/>
        </w:rPr>
        <w:t>(</w:t>
      </w:r>
      <w:r w:rsidRPr="00C77D25">
        <w:rPr>
          <w:sz w:val="28"/>
          <w:szCs w:val="28"/>
        </w:rPr>
        <w:t xml:space="preserve">чердачные, междуэтажные, </w:t>
      </w:r>
      <w:r>
        <w:rPr>
          <w:sz w:val="28"/>
          <w:szCs w:val="28"/>
        </w:rPr>
        <w:t>надп</w:t>
      </w:r>
      <w:r w:rsidRPr="00C77D25">
        <w:rPr>
          <w:sz w:val="28"/>
          <w:szCs w:val="28"/>
        </w:rPr>
        <w:t>одвальн</w:t>
      </w:r>
      <w:r>
        <w:rPr>
          <w:sz w:val="28"/>
          <w:szCs w:val="28"/>
        </w:rPr>
        <w:t>ы</w:t>
      </w:r>
      <w:r w:rsidRPr="00C77D25">
        <w:rPr>
          <w:sz w:val="28"/>
          <w:szCs w:val="28"/>
        </w:rPr>
        <w:t>е</w:t>
      </w:r>
      <w:r>
        <w:rPr>
          <w:sz w:val="28"/>
          <w:szCs w:val="28"/>
        </w:rPr>
        <w:t>)</w:t>
      </w:r>
      <w:r w:rsidRPr="00C77D25">
        <w:rPr>
          <w:sz w:val="28"/>
          <w:szCs w:val="28"/>
        </w:rPr>
        <w:t>: железобетон</w:t>
      </w:r>
      <w:r>
        <w:rPr>
          <w:sz w:val="28"/>
          <w:szCs w:val="28"/>
        </w:rPr>
        <w:t>.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>Крыша: рулонн</w:t>
      </w:r>
      <w:r>
        <w:rPr>
          <w:sz w:val="28"/>
          <w:szCs w:val="28"/>
        </w:rPr>
        <w:t>ая по ж/б плитам</w:t>
      </w:r>
      <w:r w:rsidRPr="00C77D25">
        <w:rPr>
          <w:sz w:val="28"/>
          <w:szCs w:val="28"/>
        </w:rPr>
        <w:t>.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>Полы: линолеум</w:t>
      </w:r>
      <w:r>
        <w:rPr>
          <w:sz w:val="28"/>
          <w:szCs w:val="28"/>
        </w:rPr>
        <w:t>.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 xml:space="preserve">Проемы: двойные створные, дверные – </w:t>
      </w:r>
      <w:r>
        <w:rPr>
          <w:sz w:val="28"/>
          <w:szCs w:val="28"/>
        </w:rPr>
        <w:t>стандартные</w:t>
      </w:r>
      <w:r w:rsidRPr="00C77D25">
        <w:rPr>
          <w:sz w:val="28"/>
          <w:szCs w:val="28"/>
        </w:rPr>
        <w:t>.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 xml:space="preserve">Внутренняя отделка: </w:t>
      </w:r>
      <w:r>
        <w:rPr>
          <w:sz w:val="28"/>
          <w:szCs w:val="28"/>
        </w:rPr>
        <w:t>заводская штукатурка</w:t>
      </w:r>
      <w:r w:rsidRPr="00C77D25">
        <w:rPr>
          <w:sz w:val="28"/>
          <w:szCs w:val="28"/>
        </w:rPr>
        <w:t>.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Внутренние санитарно-технические и электротехнические устройства </w:t>
      </w:r>
      <w:r w:rsidRPr="00C77D25">
        <w:rPr>
          <w:sz w:val="28"/>
          <w:szCs w:val="28"/>
        </w:rPr>
        <w:t>жилого дома</w:t>
      </w:r>
      <w:r>
        <w:rPr>
          <w:sz w:val="28"/>
          <w:szCs w:val="28"/>
        </w:rPr>
        <w:t xml:space="preserve">: центральное </w:t>
      </w:r>
      <w:r w:rsidRPr="00C77D25">
        <w:rPr>
          <w:sz w:val="28"/>
          <w:szCs w:val="28"/>
        </w:rPr>
        <w:t>отопление</w:t>
      </w:r>
      <w:r>
        <w:rPr>
          <w:sz w:val="28"/>
          <w:szCs w:val="28"/>
        </w:rPr>
        <w:t xml:space="preserve">, водопровод, </w:t>
      </w:r>
      <w:r w:rsidRPr="00C77D25">
        <w:rPr>
          <w:sz w:val="28"/>
          <w:szCs w:val="28"/>
        </w:rPr>
        <w:t>электроо</w:t>
      </w:r>
      <w:r>
        <w:rPr>
          <w:sz w:val="28"/>
          <w:szCs w:val="28"/>
        </w:rPr>
        <w:t>свещение</w:t>
      </w:r>
      <w:r w:rsidRPr="00C77D25">
        <w:rPr>
          <w:sz w:val="28"/>
          <w:szCs w:val="28"/>
        </w:rPr>
        <w:t xml:space="preserve">, </w:t>
      </w:r>
      <w:r>
        <w:rPr>
          <w:sz w:val="28"/>
          <w:szCs w:val="28"/>
        </w:rPr>
        <w:t>радио, телефон, телевидение, ванны с горячим водоснабжением, горячее водоснабжение, вентиляция, газоснабжение, мусоропровод, лифты, канализация (по данным технического паспорта от 26.12.1985)</w:t>
      </w:r>
      <w:r w:rsidRPr="00C77D25">
        <w:rPr>
          <w:sz w:val="28"/>
          <w:szCs w:val="28"/>
        </w:rPr>
        <w:t>.</w:t>
      </w:r>
    </w:p>
    <w:p w:rsidR="00EC18F3" w:rsidRPr="00F821E0" w:rsidRDefault="00EC18F3" w:rsidP="00EC18F3">
      <w:pPr>
        <w:ind w:firstLine="708"/>
        <w:jc w:val="both"/>
        <w:rPr>
          <w:b/>
          <w:sz w:val="28"/>
          <w:szCs w:val="28"/>
        </w:rPr>
      </w:pPr>
      <w:r w:rsidRPr="00F821E0">
        <w:rPr>
          <w:b/>
          <w:sz w:val="28"/>
          <w:szCs w:val="28"/>
        </w:rPr>
        <w:t>Санитарно</w:t>
      </w:r>
      <w:r>
        <w:rPr>
          <w:b/>
          <w:sz w:val="28"/>
          <w:szCs w:val="28"/>
        </w:rPr>
        <w:t>е</w:t>
      </w:r>
      <w:r w:rsidRPr="00F821E0">
        <w:rPr>
          <w:b/>
          <w:sz w:val="28"/>
          <w:szCs w:val="28"/>
        </w:rPr>
        <w:t xml:space="preserve"> и электротехническ</w:t>
      </w:r>
      <w:r>
        <w:rPr>
          <w:b/>
          <w:sz w:val="28"/>
          <w:szCs w:val="28"/>
        </w:rPr>
        <w:t>о</w:t>
      </w:r>
      <w:r w:rsidRPr="00F821E0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оборудование помещения: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 xml:space="preserve">- отопление: имеется (одна </w:t>
      </w:r>
      <w:r>
        <w:rPr>
          <w:sz w:val="28"/>
          <w:szCs w:val="28"/>
        </w:rPr>
        <w:t xml:space="preserve">плоская </w:t>
      </w:r>
      <w:r w:rsidRPr="00C77D25">
        <w:rPr>
          <w:sz w:val="28"/>
          <w:szCs w:val="28"/>
        </w:rPr>
        <w:t>батарея, транзитные трубы отопительной системы)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>- водопровод (холодное водоснабжение): имеется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>- горячее водоснабжение: отсутствует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 xml:space="preserve">- канализация: </w:t>
      </w:r>
      <w:r>
        <w:rPr>
          <w:sz w:val="28"/>
          <w:szCs w:val="28"/>
        </w:rPr>
        <w:t>отсутствует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>- электроосвещение: имеется</w:t>
      </w:r>
      <w:r>
        <w:rPr>
          <w:sz w:val="28"/>
          <w:szCs w:val="28"/>
        </w:rPr>
        <w:t>, в том числе электрический счетчик.</w:t>
      </w:r>
    </w:p>
    <w:p w:rsidR="00EC18F3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 xml:space="preserve">- телефон: </w:t>
      </w:r>
      <w:r>
        <w:rPr>
          <w:sz w:val="28"/>
          <w:szCs w:val="28"/>
        </w:rPr>
        <w:t>отсутствует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радио: </w:t>
      </w:r>
      <w:r w:rsidRPr="00C77D25">
        <w:rPr>
          <w:sz w:val="28"/>
          <w:szCs w:val="28"/>
        </w:rPr>
        <w:t>отсутствует</w:t>
      </w:r>
    </w:p>
    <w:p w:rsidR="00EC18F3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>- вентиляция: естественная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пожарная сигнализация: имеется</w:t>
      </w:r>
    </w:p>
    <w:p w:rsidR="00EC18F3" w:rsidRPr="00C77D25" w:rsidRDefault="00EC18F3" w:rsidP="00EC1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отдельного уличного входа</w:t>
      </w:r>
      <w:r w:rsidRPr="00C77D25">
        <w:rPr>
          <w:sz w:val="28"/>
          <w:szCs w:val="28"/>
        </w:rPr>
        <w:t xml:space="preserve">: </w:t>
      </w:r>
      <w:r>
        <w:rPr>
          <w:sz w:val="28"/>
          <w:szCs w:val="28"/>
        </w:rPr>
        <w:t>имеется.</w:t>
      </w:r>
    </w:p>
    <w:p w:rsidR="00EC18F3" w:rsidRPr="00D819A7" w:rsidRDefault="00EC18F3" w:rsidP="00EC18F3">
      <w:pPr>
        <w:ind w:firstLine="708"/>
        <w:jc w:val="both"/>
        <w:rPr>
          <w:sz w:val="28"/>
          <w:szCs w:val="28"/>
        </w:rPr>
      </w:pPr>
      <w:r w:rsidRPr="00C77D25">
        <w:rPr>
          <w:sz w:val="28"/>
          <w:szCs w:val="28"/>
        </w:rPr>
        <w:t>Состояние помещения: удовлетворительное</w:t>
      </w:r>
      <w:r w:rsidR="00F759B7">
        <w:rPr>
          <w:sz w:val="28"/>
          <w:szCs w:val="28"/>
        </w:rPr>
        <w:t>.</w:t>
      </w:r>
    </w:p>
    <w:p w:rsidR="005A6CAF" w:rsidRPr="0029624E" w:rsidRDefault="005A6CAF" w:rsidP="0029624E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b/>
          <w:sz w:val="28"/>
          <w:szCs w:val="28"/>
        </w:rPr>
        <w:t>3. Целевое назначение муниципального имущества, права на которое передаются по договору</w:t>
      </w:r>
      <w:r w:rsidR="006D6BC3">
        <w:rPr>
          <w:b/>
          <w:sz w:val="28"/>
          <w:szCs w:val="28"/>
        </w:rPr>
        <w:t xml:space="preserve"> по лот</w:t>
      </w:r>
      <w:r w:rsidR="001E17CE">
        <w:rPr>
          <w:b/>
          <w:sz w:val="28"/>
          <w:szCs w:val="28"/>
        </w:rPr>
        <w:t>у</w:t>
      </w:r>
      <w:r w:rsidR="006D6BC3">
        <w:rPr>
          <w:b/>
          <w:sz w:val="28"/>
          <w:szCs w:val="28"/>
        </w:rPr>
        <w:t xml:space="preserve"> № 1</w:t>
      </w:r>
      <w:r>
        <w:rPr>
          <w:b/>
          <w:sz w:val="28"/>
          <w:szCs w:val="28"/>
        </w:rPr>
        <w:t>:</w:t>
      </w:r>
      <w:r w:rsidR="00061B65">
        <w:rPr>
          <w:b/>
          <w:sz w:val="28"/>
          <w:szCs w:val="28"/>
        </w:rPr>
        <w:t xml:space="preserve"> </w:t>
      </w:r>
      <w:r w:rsidR="00061B65">
        <w:rPr>
          <w:bCs/>
          <w:sz w:val="28"/>
          <w:szCs w:val="28"/>
        </w:rPr>
        <w:t xml:space="preserve">для использования в целях обеспечения жителей поселения </w:t>
      </w:r>
      <w:r w:rsidR="00061B65" w:rsidRPr="00475692">
        <w:rPr>
          <w:bCs/>
          <w:sz w:val="28"/>
          <w:szCs w:val="28"/>
        </w:rPr>
        <w:t>услугами торговли, бытового обслуживания, размещение офиса</w:t>
      </w:r>
      <w:r w:rsidR="00061B65">
        <w:rPr>
          <w:bCs/>
          <w:sz w:val="28"/>
          <w:szCs w:val="28"/>
        </w:rPr>
        <w:t xml:space="preserve">. </w:t>
      </w:r>
    </w:p>
    <w:p w:rsidR="005A6CAF" w:rsidRPr="006D6BC3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Начальная (минимальная) цена договора (цена лота) муниципального имущества в размере еже</w:t>
      </w:r>
      <w:r w:rsidR="002131F5">
        <w:rPr>
          <w:b/>
          <w:sz w:val="28"/>
          <w:szCs w:val="28"/>
        </w:rPr>
        <w:t xml:space="preserve">годного </w:t>
      </w:r>
      <w:r>
        <w:rPr>
          <w:b/>
          <w:sz w:val="28"/>
          <w:szCs w:val="28"/>
        </w:rPr>
        <w:t xml:space="preserve">платежа за право </w:t>
      </w:r>
      <w:r w:rsidR="006D6BC3">
        <w:rPr>
          <w:b/>
          <w:sz w:val="28"/>
          <w:szCs w:val="28"/>
        </w:rPr>
        <w:t xml:space="preserve">владения и </w:t>
      </w:r>
      <w:r>
        <w:rPr>
          <w:b/>
          <w:sz w:val="28"/>
          <w:szCs w:val="28"/>
        </w:rPr>
        <w:t>пользования имуществом</w:t>
      </w:r>
      <w:r w:rsidR="001E17C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</w:p>
    <w:p w:rsidR="006D6BC3" w:rsidRDefault="006D6BC3" w:rsidP="004F485B">
      <w:pPr>
        <w:shd w:val="clear" w:color="auto" w:fill="FFFFFF"/>
        <w:tabs>
          <w:tab w:val="left" w:pos="4253"/>
          <w:tab w:val="left" w:pos="4395"/>
        </w:tabs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Годовая рыночная величина арендной платы объекта: </w:t>
      </w:r>
      <w:r w:rsidR="00284ACD">
        <w:rPr>
          <w:rFonts w:ascii="Times New Roman CYR" w:hAnsi="Times New Roman CYR" w:cs="Times New Roman CYR"/>
          <w:b/>
          <w:color w:val="000000"/>
          <w:sz w:val="28"/>
          <w:szCs w:val="28"/>
        </w:rPr>
        <w:t>112</w:t>
      </w:r>
      <w:r w:rsidR="009227DD" w:rsidRPr="004F485B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="00284ACD">
        <w:rPr>
          <w:rFonts w:ascii="Times New Roman CYR" w:hAnsi="Times New Roman CYR" w:cs="Times New Roman CYR"/>
          <w:b/>
          <w:color w:val="000000"/>
          <w:sz w:val="28"/>
          <w:szCs w:val="28"/>
        </w:rPr>
        <w:t>668</w:t>
      </w:r>
      <w:r w:rsidR="009227DD" w:rsidRPr="004F485B">
        <w:rPr>
          <w:rFonts w:ascii="Times New Roman CYR" w:hAnsi="Times New Roman CYR" w:cs="Times New Roman CYR"/>
          <w:b/>
          <w:color w:val="000000"/>
          <w:sz w:val="28"/>
          <w:szCs w:val="28"/>
        </w:rPr>
        <w:t>,00 (</w:t>
      </w:r>
      <w:r w:rsidR="00284ACD">
        <w:rPr>
          <w:rFonts w:ascii="Times New Roman CYR" w:hAnsi="Times New Roman CYR" w:cs="Times New Roman CYR"/>
          <w:b/>
          <w:color w:val="000000"/>
          <w:sz w:val="28"/>
          <w:szCs w:val="28"/>
        </w:rPr>
        <w:t>Сто д</w:t>
      </w:r>
      <w:r w:rsidR="009227DD" w:rsidRPr="004F485B">
        <w:rPr>
          <w:rFonts w:ascii="Times New Roman CYR" w:hAnsi="Times New Roman CYR" w:cs="Times New Roman CYR"/>
          <w:b/>
          <w:color w:val="000000"/>
          <w:sz w:val="28"/>
          <w:szCs w:val="28"/>
        </w:rPr>
        <w:t>ве</w:t>
      </w:r>
      <w:r w:rsidR="00284AC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надцать </w:t>
      </w:r>
      <w:r w:rsidR="009227DD" w:rsidRPr="004F485B">
        <w:rPr>
          <w:rFonts w:ascii="Times New Roman CYR" w:hAnsi="Times New Roman CYR" w:cs="Times New Roman CYR"/>
          <w:b/>
          <w:color w:val="000000"/>
          <w:sz w:val="28"/>
          <w:szCs w:val="28"/>
        </w:rPr>
        <w:t>тысяч</w:t>
      </w:r>
      <w:r w:rsidR="00284AC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шестьсот шестьдесят восемь </w:t>
      </w:r>
      <w:r w:rsidR="009227DD" w:rsidRPr="004F485B">
        <w:rPr>
          <w:rFonts w:ascii="Times New Roman CYR" w:hAnsi="Times New Roman CYR" w:cs="Times New Roman CYR"/>
          <w:b/>
          <w:color w:val="000000"/>
          <w:sz w:val="28"/>
          <w:szCs w:val="28"/>
        </w:rPr>
        <w:t>руб. 00 коп.),</w:t>
      </w:r>
      <w:r w:rsidR="009227DD"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без учета НДС, эксплуатационных и коммунальных платежей</w:t>
      </w:r>
      <w:r w:rsidR="004F485B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D611BD"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</w:t>
      </w:r>
      <w:r w:rsidR="004F485B">
        <w:rPr>
          <w:sz w:val="28"/>
          <w:szCs w:val="28"/>
        </w:rPr>
        <w:t>отчета об оценке рыночной стоимости права пользования и владения нежилым помещением от 26.10.2021 № 38</w:t>
      </w:r>
      <w:r w:rsidR="00284ACD">
        <w:rPr>
          <w:sz w:val="28"/>
          <w:szCs w:val="28"/>
        </w:rPr>
        <w:t>3</w:t>
      </w:r>
      <w:r w:rsidR="004F485B">
        <w:rPr>
          <w:sz w:val="28"/>
          <w:szCs w:val="28"/>
        </w:rPr>
        <w:t>, выполненного обществом с ограниченной ответственностью «ПроКа».</w:t>
      </w:r>
    </w:p>
    <w:p w:rsidR="004B58F3" w:rsidRDefault="00D611BD" w:rsidP="00D611B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(минимальная) цена договора (цена лота) за единицу площади муниципального имущества, права на которое передаются по договору</w:t>
      </w:r>
      <w:r w:rsidR="001E17CE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о лоту № 1: </w:t>
      </w:r>
    </w:p>
    <w:p w:rsidR="00624779" w:rsidRPr="00624779" w:rsidRDefault="00284ACD" w:rsidP="00BC5F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3 995,32</w:t>
      </w:r>
      <w:r w:rsidR="004B58F3" w:rsidRPr="004B58F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Три </w:t>
      </w:r>
      <w:r w:rsidR="004B58F3" w:rsidRPr="004B58F3">
        <w:rPr>
          <w:sz w:val="28"/>
          <w:szCs w:val="28"/>
        </w:rPr>
        <w:t>тысяч</w:t>
      </w:r>
      <w:r w:rsidR="0016326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девятьсот девяносто пять </w:t>
      </w:r>
      <w:r w:rsidR="004B58F3" w:rsidRPr="004B58F3">
        <w:rPr>
          <w:sz w:val="28"/>
          <w:szCs w:val="28"/>
        </w:rPr>
        <w:t>руб.</w:t>
      </w:r>
      <w:r w:rsidR="001E17CE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4B58F3" w:rsidRPr="004B58F3">
        <w:rPr>
          <w:sz w:val="28"/>
          <w:szCs w:val="28"/>
        </w:rPr>
        <w:t xml:space="preserve"> коп.)</w:t>
      </w:r>
      <w:r w:rsidR="004B58F3">
        <w:rPr>
          <w:sz w:val="28"/>
          <w:szCs w:val="28"/>
        </w:rPr>
        <w:t xml:space="preserve"> без учета НДС за 1 кв.м. в год</w:t>
      </w:r>
      <w:r w:rsidR="004B58F3" w:rsidRPr="004B58F3">
        <w:rPr>
          <w:sz w:val="28"/>
          <w:szCs w:val="28"/>
        </w:rPr>
        <w:t>.</w:t>
      </w:r>
    </w:p>
    <w:p w:rsidR="005A6CAF" w:rsidRPr="00D840A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Срок действия договора:</w:t>
      </w:r>
      <w:r w:rsidR="00163269">
        <w:rPr>
          <w:b/>
          <w:color w:val="000000"/>
          <w:sz w:val="28"/>
          <w:szCs w:val="28"/>
        </w:rPr>
        <w:t xml:space="preserve"> </w:t>
      </w:r>
      <w:r w:rsidR="005238BD">
        <w:rPr>
          <w:color w:val="000000"/>
          <w:sz w:val="28"/>
          <w:szCs w:val="28"/>
        </w:rPr>
        <w:t>5</w:t>
      </w:r>
      <w:r w:rsidR="00163269">
        <w:rPr>
          <w:color w:val="000000"/>
          <w:sz w:val="28"/>
          <w:szCs w:val="28"/>
        </w:rPr>
        <w:t xml:space="preserve"> </w:t>
      </w:r>
      <w:r w:rsidRPr="00904B59">
        <w:rPr>
          <w:color w:val="000000"/>
          <w:sz w:val="28"/>
          <w:szCs w:val="28"/>
        </w:rPr>
        <w:t>(</w:t>
      </w:r>
      <w:r w:rsidR="005238BD">
        <w:rPr>
          <w:color w:val="000000"/>
          <w:sz w:val="28"/>
          <w:szCs w:val="28"/>
        </w:rPr>
        <w:t>пять</w:t>
      </w:r>
      <w:r w:rsidRPr="00904B59">
        <w:rPr>
          <w:color w:val="000000"/>
          <w:sz w:val="28"/>
          <w:szCs w:val="28"/>
        </w:rPr>
        <w:t xml:space="preserve">) </w:t>
      </w:r>
      <w:r w:rsidR="007A6FE7">
        <w:rPr>
          <w:color w:val="000000"/>
          <w:sz w:val="28"/>
          <w:szCs w:val="28"/>
        </w:rPr>
        <w:t>лет</w:t>
      </w:r>
      <w:r>
        <w:rPr>
          <w:color w:val="000000"/>
          <w:sz w:val="28"/>
          <w:szCs w:val="28"/>
        </w:rPr>
        <w:t>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</w:r>
      <w:r w:rsidR="00266E32">
        <w:rPr>
          <w:b/>
          <w:sz w:val="28"/>
          <w:szCs w:val="28"/>
        </w:rPr>
        <w:t>, размер, порядок и сроки внесения платы, взимаемой за предоставление документации об аукционе</w:t>
      </w:r>
      <w:r>
        <w:rPr>
          <w:b/>
          <w:sz w:val="28"/>
          <w:szCs w:val="28"/>
        </w:rPr>
        <w:t xml:space="preserve">: </w:t>
      </w:r>
    </w:p>
    <w:p w:rsidR="005A6CAF" w:rsidRPr="002D08D5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Документация об аукционе предоставляется всем </w:t>
      </w:r>
      <w:r w:rsidRPr="00D616F0">
        <w:rPr>
          <w:sz w:val="28"/>
          <w:szCs w:val="28"/>
        </w:rPr>
        <w:t>заинтересованн</w:t>
      </w:r>
      <w:r>
        <w:rPr>
          <w:sz w:val="28"/>
          <w:szCs w:val="28"/>
        </w:rPr>
        <w:t>ым</w:t>
      </w:r>
      <w:r w:rsidRPr="00D616F0">
        <w:rPr>
          <w:sz w:val="28"/>
          <w:szCs w:val="28"/>
        </w:rPr>
        <w:t xml:space="preserve"> лиц</w:t>
      </w:r>
      <w:r>
        <w:rPr>
          <w:sz w:val="28"/>
          <w:szCs w:val="28"/>
        </w:rPr>
        <w:t xml:space="preserve">ам в электронном виде и на бумажном носителе на основании заявления, поданного в письменной форме, в том числе в форме электронного документа, с </w:t>
      </w:r>
      <w:r w:rsidR="00F759B7">
        <w:rPr>
          <w:sz w:val="28"/>
          <w:szCs w:val="28"/>
        </w:rPr>
        <w:t>30</w:t>
      </w:r>
      <w:r w:rsidR="00163269">
        <w:rPr>
          <w:sz w:val="28"/>
          <w:szCs w:val="28"/>
        </w:rPr>
        <w:t xml:space="preserve"> </w:t>
      </w:r>
      <w:r w:rsidR="00F0424C">
        <w:rPr>
          <w:sz w:val="28"/>
          <w:szCs w:val="28"/>
        </w:rPr>
        <w:t xml:space="preserve">марта </w:t>
      </w:r>
      <w:r w:rsidR="003B1DB4">
        <w:rPr>
          <w:sz w:val="28"/>
          <w:szCs w:val="28"/>
        </w:rPr>
        <w:t xml:space="preserve">по </w:t>
      </w:r>
      <w:r w:rsidR="00163269">
        <w:rPr>
          <w:sz w:val="28"/>
          <w:szCs w:val="28"/>
        </w:rPr>
        <w:t>1</w:t>
      </w:r>
      <w:r w:rsidR="00F759B7">
        <w:rPr>
          <w:sz w:val="28"/>
          <w:szCs w:val="28"/>
        </w:rPr>
        <w:t>3</w:t>
      </w:r>
      <w:r w:rsidR="00F0424C">
        <w:rPr>
          <w:sz w:val="28"/>
          <w:szCs w:val="28"/>
        </w:rPr>
        <w:t xml:space="preserve"> апреля </w:t>
      </w:r>
      <w:r w:rsidRPr="00904B59">
        <w:rPr>
          <w:sz w:val="28"/>
          <w:szCs w:val="28"/>
        </w:rPr>
        <w:t>20</w:t>
      </w:r>
      <w:r w:rsidR="00163269">
        <w:rPr>
          <w:sz w:val="28"/>
          <w:szCs w:val="28"/>
        </w:rPr>
        <w:t>2</w:t>
      </w:r>
      <w:r w:rsidR="00F0424C">
        <w:rPr>
          <w:sz w:val="28"/>
          <w:szCs w:val="28"/>
        </w:rPr>
        <w:t>2</w:t>
      </w:r>
      <w:r w:rsidRPr="00904B59">
        <w:rPr>
          <w:sz w:val="28"/>
          <w:szCs w:val="28"/>
        </w:rPr>
        <w:t xml:space="preserve"> года</w:t>
      </w:r>
      <w:r w:rsidR="00163269">
        <w:rPr>
          <w:sz w:val="28"/>
          <w:szCs w:val="28"/>
        </w:rPr>
        <w:t xml:space="preserve"> </w:t>
      </w:r>
      <w:r>
        <w:rPr>
          <w:sz w:val="28"/>
          <w:szCs w:val="28"/>
        </w:rPr>
        <w:t>в рабочие дни с понедельника по четверг - с 10-00 час. до 13-00 час. и с 14-00 час. до 17-00 час., пятница - с 10-00 час. до 13 час.</w:t>
      </w:r>
      <w:r w:rsidR="00163269">
        <w:rPr>
          <w:sz w:val="28"/>
          <w:szCs w:val="28"/>
        </w:rPr>
        <w:t xml:space="preserve"> </w:t>
      </w:r>
      <w:r>
        <w:rPr>
          <w:sz w:val="28"/>
          <w:szCs w:val="28"/>
        </w:rPr>
        <w:t>и с 14-00 час. до 16-00 час. по адресу</w:t>
      </w:r>
      <w:r w:rsidRPr="00FF2E1A">
        <w:rPr>
          <w:sz w:val="28"/>
          <w:szCs w:val="28"/>
        </w:rPr>
        <w:t>:</w:t>
      </w:r>
      <w:r>
        <w:rPr>
          <w:sz w:val="28"/>
          <w:szCs w:val="28"/>
        </w:rPr>
        <w:t xml:space="preserve"> Ленинградская область, Всеволожский район, г Сертолово, ул. Молодцова, д. 7, корп</w:t>
      </w:r>
      <w:r w:rsidR="00991FE8">
        <w:rPr>
          <w:sz w:val="28"/>
          <w:szCs w:val="28"/>
        </w:rPr>
        <w:t>.</w:t>
      </w:r>
      <w:r>
        <w:rPr>
          <w:sz w:val="28"/>
          <w:szCs w:val="28"/>
        </w:rPr>
        <w:t xml:space="preserve"> 2, 2-й этаж, кабинет № 24, в течение двух рабочих дней с даты получения соответствующего заявления. </w:t>
      </w:r>
    </w:p>
    <w:p w:rsidR="005D1817" w:rsidRDefault="005A6CAF" w:rsidP="005D1817">
      <w:pPr>
        <w:ind w:firstLine="709"/>
        <w:jc w:val="both"/>
        <w:rPr>
          <w:sz w:val="28"/>
          <w:szCs w:val="28"/>
        </w:rPr>
      </w:pPr>
      <w:r w:rsidRPr="00451AEC">
        <w:rPr>
          <w:sz w:val="28"/>
          <w:szCs w:val="28"/>
        </w:rPr>
        <w:t>Электронный адрес сайт</w:t>
      </w:r>
      <w:r w:rsidR="002E3A2A">
        <w:rPr>
          <w:sz w:val="28"/>
          <w:szCs w:val="28"/>
        </w:rPr>
        <w:t>ов</w:t>
      </w:r>
      <w:r w:rsidRPr="00451AEC">
        <w:rPr>
          <w:sz w:val="28"/>
          <w:szCs w:val="28"/>
        </w:rPr>
        <w:t xml:space="preserve"> в сети «Интернет», на котором размещена документация об аукционе</w:t>
      </w:r>
      <w:r>
        <w:rPr>
          <w:sz w:val="28"/>
          <w:szCs w:val="28"/>
        </w:rPr>
        <w:t xml:space="preserve">: </w:t>
      </w:r>
    </w:p>
    <w:p w:rsidR="005D1817" w:rsidRDefault="005D1817" w:rsidP="005D18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5A6CAF">
        <w:rPr>
          <w:sz w:val="28"/>
          <w:szCs w:val="28"/>
        </w:rPr>
        <w:t xml:space="preserve">фициальный сайт Российской Федерации в сети «Интернет» для размещения информации о проведении торгов: </w:t>
      </w:r>
      <w:hyperlink r:id="rId8" w:history="1">
        <w:r w:rsidR="005A6CAF" w:rsidRPr="004F28A3">
          <w:rPr>
            <w:rStyle w:val="a3"/>
            <w:sz w:val="28"/>
            <w:szCs w:val="28"/>
          </w:rPr>
          <w:t>www.torgi.gov.ru</w:t>
        </w:r>
      </w:hyperlink>
      <w:r w:rsidRPr="004F28A3">
        <w:rPr>
          <w:sz w:val="28"/>
          <w:szCs w:val="28"/>
        </w:rPr>
        <w:t>,</w:t>
      </w:r>
      <w:r w:rsidRPr="00120545">
        <w:rPr>
          <w:b/>
          <w:sz w:val="28"/>
          <w:szCs w:val="28"/>
        </w:rPr>
        <w:t xml:space="preserve"> </w:t>
      </w:r>
    </w:p>
    <w:p w:rsidR="005A6CAF" w:rsidRPr="006C52D1" w:rsidRDefault="005D1817" w:rsidP="005D1817">
      <w:pPr>
        <w:ind w:firstLine="709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 xml:space="preserve">- официальный сайт администрации МО Сертолово: </w:t>
      </w:r>
      <w:hyperlink r:id="rId9" w:history="1">
        <w:r w:rsidRPr="00607C93">
          <w:rPr>
            <w:rStyle w:val="a3"/>
            <w:sz w:val="28"/>
            <w:szCs w:val="28"/>
          </w:rPr>
          <w:t>www.</w:t>
        </w:r>
        <w:r w:rsidRPr="00607C93">
          <w:rPr>
            <w:rStyle w:val="a3"/>
            <w:sz w:val="28"/>
            <w:szCs w:val="28"/>
            <w:lang w:val="en-US"/>
          </w:rPr>
          <w:t>mosertolovo</w:t>
        </w:r>
        <w:r w:rsidRPr="00607C93">
          <w:rPr>
            <w:rStyle w:val="a3"/>
            <w:sz w:val="28"/>
            <w:szCs w:val="28"/>
          </w:rPr>
          <w:t>.</w:t>
        </w:r>
        <w:r w:rsidRPr="00607C93">
          <w:rPr>
            <w:rStyle w:val="a3"/>
            <w:sz w:val="28"/>
            <w:szCs w:val="28"/>
            <w:lang w:val="en-US"/>
          </w:rPr>
          <w:t>ru</w:t>
        </w:r>
      </w:hyperlink>
      <w:r>
        <w:rPr>
          <w:rStyle w:val="a3"/>
          <w:sz w:val="28"/>
          <w:szCs w:val="28"/>
        </w:rPr>
        <w:t>.</w:t>
      </w:r>
      <w:r w:rsidR="00163269">
        <w:rPr>
          <w:rStyle w:val="a3"/>
          <w:sz w:val="28"/>
          <w:szCs w:val="28"/>
        </w:rPr>
        <w:t xml:space="preserve"> </w:t>
      </w:r>
      <w:r w:rsidR="006C52D1">
        <w:rPr>
          <w:rStyle w:val="a3"/>
          <w:color w:val="auto"/>
          <w:sz w:val="28"/>
          <w:szCs w:val="28"/>
          <w:u w:val="none"/>
        </w:rPr>
        <w:t xml:space="preserve">(далее – </w:t>
      </w:r>
      <w:r w:rsidR="00E32145">
        <w:rPr>
          <w:rStyle w:val="a3"/>
          <w:color w:val="auto"/>
          <w:sz w:val="28"/>
          <w:szCs w:val="28"/>
          <w:u w:val="none"/>
        </w:rPr>
        <w:t>О</w:t>
      </w:r>
      <w:r w:rsidR="006C52D1">
        <w:rPr>
          <w:rStyle w:val="a3"/>
          <w:color w:val="auto"/>
          <w:sz w:val="28"/>
          <w:szCs w:val="28"/>
          <w:u w:val="none"/>
        </w:rPr>
        <w:t>фициальные сайты).</w:t>
      </w:r>
      <w:r w:rsidR="006C52D1">
        <w:rPr>
          <w:rStyle w:val="a3"/>
          <w:color w:val="FFFFFF" w:themeColor="background1"/>
          <w:sz w:val="28"/>
          <w:szCs w:val="28"/>
          <w:u w:val="none"/>
        </w:rPr>
        <w:t>(далее (далее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документации об аукционе производится без взимания платы.</w:t>
      </w:r>
    </w:p>
    <w:p w:rsidR="005A6CAF" w:rsidRDefault="005A6CAF" w:rsidP="005A6C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Требование о внесении задатка</w:t>
      </w:r>
      <w:r w:rsidR="00991FE8">
        <w:rPr>
          <w:b/>
          <w:sz w:val="28"/>
          <w:szCs w:val="28"/>
        </w:rPr>
        <w:t>, размер задатка</w:t>
      </w:r>
      <w:r>
        <w:rPr>
          <w:b/>
          <w:sz w:val="28"/>
          <w:szCs w:val="28"/>
        </w:rPr>
        <w:t>.</w:t>
      </w:r>
    </w:p>
    <w:p w:rsidR="00120545" w:rsidRPr="00120545" w:rsidRDefault="005A6CAF" w:rsidP="00120545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участия в аукционе заявитель вносит задаток путем перечисления суммы денежных средств на расчетный счет организатора аукциона по следующим банковским реквизитам: Получатель платежа: </w:t>
      </w:r>
      <w:r w:rsidR="00120545">
        <w:rPr>
          <w:b/>
          <w:sz w:val="28"/>
          <w:szCs w:val="28"/>
        </w:rPr>
        <w:t xml:space="preserve">КУМИ администрации МО Сертолово, </w:t>
      </w:r>
      <w:r w:rsidR="00120545" w:rsidRPr="00120545">
        <w:rPr>
          <w:b/>
          <w:sz w:val="28"/>
          <w:szCs w:val="28"/>
        </w:rPr>
        <w:t xml:space="preserve">ИНН 4703034875 КПП 470301001 Отделение Ленинградское Банка России г. Санкт-Петербург//УФК по Ленинградской области, л/с 05453004060, банковский счет </w:t>
      </w:r>
      <w:r w:rsidR="00120545" w:rsidRPr="00120545">
        <w:rPr>
          <w:b/>
          <w:sz w:val="28"/>
          <w:szCs w:val="28"/>
        </w:rPr>
        <w:lastRenderedPageBreak/>
        <w:t>40102810745370000006, казначейский счет 03232643416121024501, БИК 014106101, ОКТМО 41612102</w:t>
      </w:r>
    </w:p>
    <w:p w:rsidR="005A6CAF" w:rsidRDefault="005A6CAF" w:rsidP="005A6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платежа: «Задаток для участия в аукционе по лоту № </w:t>
      </w:r>
      <w:r w:rsidR="0088452B">
        <w:rPr>
          <w:sz w:val="28"/>
          <w:szCs w:val="28"/>
        </w:rPr>
        <w:t>___</w:t>
      </w:r>
      <w:r>
        <w:rPr>
          <w:sz w:val="28"/>
          <w:szCs w:val="28"/>
        </w:rPr>
        <w:t>».</w:t>
      </w:r>
    </w:p>
    <w:p w:rsidR="00B052BF" w:rsidRDefault="005A6CAF" w:rsidP="00BC5F77">
      <w:pPr>
        <w:ind w:firstLine="708"/>
        <w:jc w:val="both"/>
        <w:rPr>
          <w:b/>
          <w:sz w:val="28"/>
          <w:szCs w:val="28"/>
        </w:rPr>
      </w:pPr>
      <w:r w:rsidRPr="00624779">
        <w:rPr>
          <w:b/>
          <w:sz w:val="28"/>
          <w:szCs w:val="28"/>
        </w:rPr>
        <w:t xml:space="preserve">Размер задатка </w:t>
      </w:r>
      <w:r w:rsidR="00B052BF">
        <w:rPr>
          <w:b/>
          <w:sz w:val="28"/>
          <w:szCs w:val="28"/>
        </w:rPr>
        <w:t xml:space="preserve">по лоту № 1 </w:t>
      </w:r>
      <w:r w:rsidR="00B052BF" w:rsidRPr="00E604E9">
        <w:rPr>
          <w:color w:val="000000"/>
          <w:sz w:val="28"/>
          <w:szCs w:val="28"/>
        </w:rPr>
        <w:t> </w:t>
      </w:r>
      <w:r w:rsidR="00E32145" w:rsidRPr="00624779">
        <w:rPr>
          <w:b/>
          <w:sz w:val="28"/>
          <w:szCs w:val="28"/>
        </w:rPr>
        <w:t xml:space="preserve">установлен в размере </w:t>
      </w:r>
      <w:r w:rsidR="0088452B" w:rsidRPr="00624779">
        <w:rPr>
          <w:b/>
          <w:sz w:val="28"/>
          <w:szCs w:val="28"/>
        </w:rPr>
        <w:t>ежемесячн</w:t>
      </w:r>
      <w:r w:rsidR="00E32145" w:rsidRPr="00624779">
        <w:rPr>
          <w:b/>
          <w:sz w:val="28"/>
          <w:szCs w:val="28"/>
        </w:rPr>
        <w:t>ого</w:t>
      </w:r>
      <w:r w:rsidR="0088452B" w:rsidRPr="00624779">
        <w:rPr>
          <w:b/>
          <w:sz w:val="28"/>
          <w:szCs w:val="28"/>
        </w:rPr>
        <w:t xml:space="preserve"> платеж</w:t>
      </w:r>
      <w:r w:rsidR="00E32145" w:rsidRPr="00624779">
        <w:rPr>
          <w:b/>
          <w:sz w:val="28"/>
          <w:szCs w:val="28"/>
        </w:rPr>
        <w:t>а</w:t>
      </w:r>
      <w:r w:rsidR="00B052BF">
        <w:rPr>
          <w:b/>
          <w:sz w:val="28"/>
          <w:szCs w:val="28"/>
        </w:rPr>
        <w:t>:</w:t>
      </w:r>
    </w:p>
    <w:p w:rsidR="0088452B" w:rsidRPr="0088452B" w:rsidRDefault="00284ACD" w:rsidP="00BC5F77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9 389,00</w:t>
      </w:r>
      <w:r w:rsidR="00BC5F77">
        <w:rPr>
          <w:color w:val="000000"/>
          <w:sz w:val="28"/>
          <w:szCs w:val="28"/>
        </w:rPr>
        <w:t xml:space="preserve"> </w:t>
      </w:r>
      <w:r w:rsidR="009E5CE5" w:rsidRPr="00E604E9">
        <w:rPr>
          <w:sz w:val="28"/>
          <w:szCs w:val="28"/>
        </w:rPr>
        <w:t>(</w:t>
      </w:r>
      <w:r>
        <w:rPr>
          <w:sz w:val="28"/>
          <w:szCs w:val="28"/>
        </w:rPr>
        <w:t xml:space="preserve">Девять тысяч триста восемьдесят девять </w:t>
      </w:r>
      <w:r w:rsidR="009E5CE5">
        <w:rPr>
          <w:sz w:val="28"/>
          <w:szCs w:val="28"/>
        </w:rPr>
        <w:t xml:space="preserve">руб. </w:t>
      </w:r>
      <w:r>
        <w:rPr>
          <w:sz w:val="28"/>
          <w:szCs w:val="28"/>
        </w:rPr>
        <w:t>00</w:t>
      </w:r>
      <w:r w:rsidR="009E5CE5" w:rsidRPr="00E604E9">
        <w:rPr>
          <w:sz w:val="28"/>
          <w:szCs w:val="28"/>
        </w:rPr>
        <w:t xml:space="preserve"> коп</w:t>
      </w:r>
      <w:r w:rsidR="0088452B">
        <w:rPr>
          <w:sz w:val="28"/>
          <w:szCs w:val="28"/>
        </w:rPr>
        <w:t>.</w:t>
      </w:r>
      <w:r w:rsidR="009E5CE5" w:rsidRPr="00E604E9">
        <w:rPr>
          <w:sz w:val="28"/>
          <w:szCs w:val="28"/>
        </w:rPr>
        <w:t>)</w:t>
      </w:r>
      <w:r w:rsidR="0088452B">
        <w:rPr>
          <w:sz w:val="28"/>
          <w:szCs w:val="28"/>
        </w:rPr>
        <w:t>.</w:t>
      </w:r>
    </w:p>
    <w:p w:rsidR="005A6CAF" w:rsidRDefault="0088452B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Задаток </w:t>
      </w:r>
      <w:r w:rsidR="005A6CAF">
        <w:rPr>
          <w:color w:val="000000"/>
          <w:sz w:val="28"/>
          <w:szCs w:val="28"/>
        </w:rPr>
        <w:t>вносится заявителем единым платежом на счет организатора аукциона.</w:t>
      </w:r>
    </w:p>
    <w:p w:rsidR="005A6CAF" w:rsidRPr="00E604E9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 w:rsidRPr="00E604E9">
        <w:rPr>
          <w:color w:val="000000"/>
          <w:sz w:val="28"/>
          <w:szCs w:val="28"/>
        </w:rPr>
        <w:t xml:space="preserve">Задаток должен поступить на расчетный счет организатора аукциона не позднее </w:t>
      </w:r>
      <w:r w:rsidR="00F759B7">
        <w:rPr>
          <w:color w:val="000000"/>
          <w:sz w:val="28"/>
          <w:szCs w:val="28"/>
        </w:rPr>
        <w:t>22</w:t>
      </w:r>
      <w:r w:rsidR="00B052BF">
        <w:rPr>
          <w:color w:val="000000"/>
          <w:sz w:val="28"/>
          <w:szCs w:val="28"/>
        </w:rPr>
        <w:t xml:space="preserve"> </w:t>
      </w:r>
      <w:r w:rsidR="0088452B">
        <w:rPr>
          <w:color w:val="000000"/>
          <w:sz w:val="28"/>
          <w:szCs w:val="28"/>
        </w:rPr>
        <w:t>а</w:t>
      </w:r>
      <w:r w:rsidR="00B052BF">
        <w:rPr>
          <w:color w:val="000000"/>
          <w:sz w:val="28"/>
          <w:szCs w:val="28"/>
        </w:rPr>
        <w:t>преля</w:t>
      </w:r>
      <w:r w:rsidR="00163269">
        <w:rPr>
          <w:color w:val="000000"/>
          <w:sz w:val="28"/>
          <w:szCs w:val="28"/>
        </w:rPr>
        <w:t xml:space="preserve"> </w:t>
      </w:r>
      <w:r w:rsidRPr="00E604E9">
        <w:rPr>
          <w:color w:val="000000"/>
          <w:sz w:val="28"/>
          <w:szCs w:val="28"/>
        </w:rPr>
        <w:t>20</w:t>
      </w:r>
      <w:r w:rsidR="00163269">
        <w:rPr>
          <w:color w:val="000000"/>
          <w:sz w:val="28"/>
          <w:szCs w:val="28"/>
        </w:rPr>
        <w:t>2</w:t>
      </w:r>
      <w:r w:rsidR="00B052BF">
        <w:rPr>
          <w:color w:val="000000"/>
          <w:sz w:val="28"/>
          <w:szCs w:val="28"/>
        </w:rPr>
        <w:t>2</w:t>
      </w:r>
      <w:r w:rsidRPr="00E604E9">
        <w:rPr>
          <w:color w:val="000000"/>
          <w:sz w:val="28"/>
          <w:szCs w:val="28"/>
        </w:rPr>
        <w:t xml:space="preserve"> года.</w:t>
      </w:r>
    </w:p>
    <w:p w:rsidR="005A6CAF" w:rsidRPr="0077785E" w:rsidRDefault="005A6CAF" w:rsidP="005A6CAF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заявителем, подавшим заявку на участие в аукционе, соглашение о задатке между организатором аукциона и заявителем считается совершенным в письменной форме, требование и заключении договора задатка между организатором аукциона и заявителем не требуется.</w:t>
      </w:r>
    </w:p>
    <w:p w:rsidR="005A6CAF" w:rsidRDefault="005A6CAF" w:rsidP="005A6CAF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8. </w:t>
      </w:r>
      <w:r w:rsidRPr="00BD2B65">
        <w:rPr>
          <w:b/>
          <w:sz w:val="28"/>
          <w:szCs w:val="28"/>
        </w:rPr>
        <w:t>Срок, в течение которого организатор аукциона вправе отказаться от проведения аукциона:</w:t>
      </w:r>
    </w:p>
    <w:p w:rsidR="00A2750B" w:rsidRDefault="005A6CAF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tab/>
      </w:r>
      <w:r w:rsidRPr="001F61E8">
        <w:rPr>
          <w:sz w:val="28"/>
          <w:szCs w:val="28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</w:t>
      </w:r>
      <w:r w:rsidR="007A7F77">
        <w:rPr>
          <w:sz w:val="28"/>
          <w:szCs w:val="28"/>
        </w:rPr>
        <w:t xml:space="preserve"> – </w:t>
      </w:r>
      <w:r w:rsidR="00DE4810">
        <w:rPr>
          <w:sz w:val="28"/>
          <w:szCs w:val="28"/>
        </w:rPr>
        <w:t>1</w:t>
      </w:r>
      <w:r w:rsidR="00F759B7">
        <w:rPr>
          <w:sz w:val="28"/>
          <w:szCs w:val="28"/>
        </w:rPr>
        <w:t>3</w:t>
      </w:r>
      <w:r w:rsidR="00E32145">
        <w:rPr>
          <w:sz w:val="28"/>
          <w:szCs w:val="28"/>
        </w:rPr>
        <w:t xml:space="preserve"> а</w:t>
      </w:r>
      <w:r w:rsidR="00B052BF">
        <w:rPr>
          <w:sz w:val="28"/>
          <w:szCs w:val="28"/>
        </w:rPr>
        <w:t>прел</w:t>
      </w:r>
      <w:r w:rsidR="00163269">
        <w:rPr>
          <w:sz w:val="28"/>
          <w:szCs w:val="28"/>
        </w:rPr>
        <w:t xml:space="preserve">я </w:t>
      </w:r>
      <w:r w:rsidRPr="00904B59">
        <w:rPr>
          <w:sz w:val="28"/>
          <w:szCs w:val="28"/>
        </w:rPr>
        <w:t>20</w:t>
      </w:r>
      <w:r w:rsidR="00163269">
        <w:rPr>
          <w:sz w:val="28"/>
          <w:szCs w:val="28"/>
        </w:rPr>
        <w:t>2</w:t>
      </w:r>
      <w:r w:rsidR="00B052BF">
        <w:rPr>
          <w:sz w:val="28"/>
          <w:szCs w:val="28"/>
        </w:rPr>
        <w:t>2</w:t>
      </w:r>
      <w:r w:rsidRPr="00904B5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32145" w:rsidRDefault="00A2750B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F" w:rsidRPr="001F61E8">
        <w:rPr>
          <w:sz w:val="28"/>
          <w:szCs w:val="28"/>
        </w:rPr>
        <w:t xml:space="preserve">Извещение об отказе от проведения аукциона размещается на </w:t>
      </w:r>
      <w:r w:rsidR="00E32145">
        <w:rPr>
          <w:sz w:val="28"/>
          <w:szCs w:val="28"/>
        </w:rPr>
        <w:t>О</w:t>
      </w:r>
      <w:r w:rsidR="005A6CAF" w:rsidRPr="001F61E8">
        <w:rPr>
          <w:sz w:val="28"/>
          <w:szCs w:val="28"/>
        </w:rPr>
        <w:t>фициальн</w:t>
      </w:r>
      <w:r w:rsidR="006C52D1">
        <w:rPr>
          <w:sz w:val="28"/>
          <w:szCs w:val="28"/>
        </w:rPr>
        <w:t xml:space="preserve">ых </w:t>
      </w:r>
      <w:r w:rsidR="005A6CAF" w:rsidRPr="001F61E8">
        <w:rPr>
          <w:sz w:val="28"/>
          <w:szCs w:val="28"/>
        </w:rPr>
        <w:t>сайт</w:t>
      </w:r>
      <w:r w:rsidR="006C52D1">
        <w:rPr>
          <w:sz w:val="28"/>
          <w:szCs w:val="28"/>
        </w:rPr>
        <w:t xml:space="preserve">ах </w:t>
      </w:r>
      <w:r w:rsidR="005A6CAF" w:rsidRPr="001F61E8">
        <w:rPr>
          <w:sz w:val="28"/>
          <w:szCs w:val="28"/>
        </w:rPr>
        <w:t xml:space="preserve">в течение одного дня с даты принятия решения об отказе от проведения аукциона. </w:t>
      </w:r>
    </w:p>
    <w:p w:rsidR="00D74EE7" w:rsidRPr="001D1E00" w:rsidRDefault="00E32145" w:rsidP="001D1E00">
      <w:pPr>
        <w:pStyle w:val="a4"/>
        <w:tabs>
          <w:tab w:val="clear" w:pos="4677"/>
          <w:tab w:val="clear" w:pos="9355"/>
          <w:tab w:val="center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6CAF" w:rsidRPr="001F61E8">
        <w:rPr>
          <w:sz w:val="28"/>
          <w:szCs w:val="28"/>
        </w:rPr>
        <w:t>В течение двух рабочих дней с даты принятия</w:t>
      </w:r>
      <w:r w:rsidR="00057D96">
        <w:rPr>
          <w:sz w:val="28"/>
          <w:szCs w:val="28"/>
        </w:rPr>
        <w:t xml:space="preserve"> </w:t>
      </w:r>
      <w:r>
        <w:rPr>
          <w:sz w:val="28"/>
          <w:szCs w:val="28"/>
        </w:rPr>
        <w:t>выше</w:t>
      </w:r>
      <w:r w:rsidR="005A6CAF" w:rsidRPr="001F61E8">
        <w:rPr>
          <w:sz w:val="28"/>
          <w:szCs w:val="28"/>
        </w:rPr>
        <w:t>указанного решения организатор</w:t>
      </w:r>
      <w:r>
        <w:rPr>
          <w:sz w:val="28"/>
          <w:szCs w:val="28"/>
        </w:rPr>
        <w:t xml:space="preserve">ом </w:t>
      </w:r>
      <w:r w:rsidR="005A6CAF" w:rsidRPr="001F61E8">
        <w:rPr>
          <w:sz w:val="28"/>
          <w:szCs w:val="28"/>
        </w:rPr>
        <w:t>аукциона направля</w:t>
      </w:r>
      <w:r>
        <w:rPr>
          <w:sz w:val="28"/>
          <w:szCs w:val="28"/>
        </w:rPr>
        <w:t>ю</w:t>
      </w:r>
      <w:r w:rsidR="005A6CAF" w:rsidRPr="001F61E8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="005A6CAF" w:rsidRPr="001F61E8">
        <w:rPr>
          <w:sz w:val="28"/>
          <w:szCs w:val="28"/>
        </w:rPr>
        <w:t xml:space="preserve"> соответствующие уведомления всем заявителям. В течение пяти рабочих дней с даты принятия решения об отказе от проведения аукциона з</w:t>
      </w:r>
      <w:r w:rsidR="005A6CAF">
        <w:rPr>
          <w:sz w:val="28"/>
          <w:szCs w:val="28"/>
        </w:rPr>
        <w:t xml:space="preserve">аявителям </w:t>
      </w:r>
      <w:r w:rsidR="00A2750B">
        <w:rPr>
          <w:sz w:val="28"/>
          <w:szCs w:val="28"/>
        </w:rPr>
        <w:t xml:space="preserve">возвращается </w:t>
      </w:r>
      <w:r w:rsidR="005A6CAF" w:rsidRPr="001F61E8">
        <w:rPr>
          <w:sz w:val="28"/>
          <w:szCs w:val="28"/>
        </w:rPr>
        <w:t>задаток</w:t>
      </w:r>
      <w:r w:rsidR="005A6CAF">
        <w:rPr>
          <w:sz w:val="28"/>
          <w:szCs w:val="28"/>
        </w:rPr>
        <w:t>, перечисленный на счет организатора аукциона</w:t>
      </w:r>
      <w:r w:rsidR="005A6CAF" w:rsidRPr="001F61E8">
        <w:rPr>
          <w:sz w:val="28"/>
          <w:szCs w:val="28"/>
        </w:rPr>
        <w:t>.</w:t>
      </w:r>
    </w:p>
    <w:sectPr w:rsidR="00D74EE7" w:rsidRPr="001D1E00" w:rsidSect="00387B4B">
      <w:head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B1" w:rsidRDefault="008851B1" w:rsidP="00633689">
      <w:r>
        <w:separator/>
      </w:r>
    </w:p>
  </w:endnote>
  <w:endnote w:type="continuationSeparator" w:id="1">
    <w:p w:rsidR="008851B1" w:rsidRDefault="008851B1" w:rsidP="0063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B1" w:rsidRDefault="008851B1" w:rsidP="00633689">
      <w:r>
        <w:separator/>
      </w:r>
    </w:p>
  </w:footnote>
  <w:footnote w:type="continuationSeparator" w:id="1">
    <w:p w:rsidR="008851B1" w:rsidRDefault="008851B1" w:rsidP="0063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458286"/>
      <w:docPartObj>
        <w:docPartGallery w:val="Page Numbers (Top of Page)"/>
        <w:docPartUnique/>
      </w:docPartObj>
    </w:sdtPr>
    <w:sdtContent>
      <w:p w:rsidR="00633689" w:rsidRDefault="00B32270">
        <w:pPr>
          <w:pStyle w:val="a4"/>
          <w:jc w:val="center"/>
        </w:pPr>
        <w:r>
          <w:fldChar w:fldCharType="begin"/>
        </w:r>
        <w:r w:rsidR="00633689">
          <w:instrText>PAGE   \* MERGEFORMAT</w:instrText>
        </w:r>
        <w:r>
          <w:fldChar w:fldCharType="separate"/>
        </w:r>
        <w:r w:rsidR="00F209D7">
          <w:rPr>
            <w:noProof/>
          </w:rPr>
          <w:t>1</w:t>
        </w:r>
        <w:r>
          <w:fldChar w:fldCharType="end"/>
        </w:r>
      </w:p>
    </w:sdtContent>
  </w:sdt>
  <w:p w:rsidR="00633689" w:rsidRDefault="0063368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30"/>
    <w:rsid w:val="00030403"/>
    <w:rsid w:val="0003166F"/>
    <w:rsid w:val="000365B9"/>
    <w:rsid w:val="0005099C"/>
    <w:rsid w:val="00054A89"/>
    <w:rsid w:val="00057D96"/>
    <w:rsid w:val="00061B65"/>
    <w:rsid w:val="000748DB"/>
    <w:rsid w:val="000A025A"/>
    <w:rsid w:val="000A6BD1"/>
    <w:rsid w:val="000B4B79"/>
    <w:rsid w:val="00102ECD"/>
    <w:rsid w:val="00120545"/>
    <w:rsid w:val="0012195E"/>
    <w:rsid w:val="00143355"/>
    <w:rsid w:val="00157464"/>
    <w:rsid w:val="00163269"/>
    <w:rsid w:val="00163545"/>
    <w:rsid w:val="001773A4"/>
    <w:rsid w:val="00182760"/>
    <w:rsid w:val="001C1911"/>
    <w:rsid w:val="001C49A1"/>
    <w:rsid w:val="001C630B"/>
    <w:rsid w:val="001D1E00"/>
    <w:rsid w:val="001E17CE"/>
    <w:rsid w:val="002131F5"/>
    <w:rsid w:val="00224295"/>
    <w:rsid w:val="00244B50"/>
    <w:rsid w:val="00254706"/>
    <w:rsid w:val="00266E32"/>
    <w:rsid w:val="00280ABD"/>
    <w:rsid w:val="00284ACD"/>
    <w:rsid w:val="0029624E"/>
    <w:rsid w:val="002D118F"/>
    <w:rsid w:val="002E3A2A"/>
    <w:rsid w:val="00387B4B"/>
    <w:rsid w:val="003A5087"/>
    <w:rsid w:val="003B025F"/>
    <w:rsid w:val="003B1DB4"/>
    <w:rsid w:val="003D4881"/>
    <w:rsid w:val="003D785A"/>
    <w:rsid w:val="004635DE"/>
    <w:rsid w:val="004B2058"/>
    <w:rsid w:val="004B58F3"/>
    <w:rsid w:val="004C34A0"/>
    <w:rsid w:val="004D6054"/>
    <w:rsid w:val="004E7BC7"/>
    <w:rsid w:val="004F1D1C"/>
    <w:rsid w:val="004F28A3"/>
    <w:rsid w:val="004F485B"/>
    <w:rsid w:val="005075D2"/>
    <w:rsid w:val="00514A68"/>
    <w:rsid w:val="005238BD"/>
    <w:rsid w:val="00532CF8"/>
    <w:rsid w:val="00583354"/>
    <w:rsid w:val="00594907"/>
    <w:rsid w:val="005970CC"/>
    <w:rsid w:val="005A1685"/>
    <w:rsid w:val="005A17E6"/>
    <w:rsid w:val="005A6CAF"/>
    <w:rsid w:val="005C4607"/>
    <w:rsid w:val="005D1817"/>
    <w:rsid w:val="005E066C"/>
    <w:rsid w:val="006064E5"/>
    <w:rsid w:val="00607563"/>
    <w:rsid w:val="00621DFE"/>
    <w:rsid w:val="00623C04"/>
    <w:rsid w:val="00624779"/>
    <w:rsid w:val="00633689"/>
    <w:rsid w:val="00635628"/>
    <w:rsid w:val="00636214"/>
    <w:rsid w:val="00644DE3"/>
    <w:rsid w:val="00696A4E"/>
    <w:rsid w:val="006C2AF9"/>
    <w:rsid w:val="006C52D1"/>
    <w:rsid w:val="006D6BC3"/>
    <w:rsid w:val="00702B79"/>
    <w:rsid w:val="007621A6"/>
    <w:rsid w:val="00787226"/>
    <w:rsid w:val="007A6FE7"/>
    <w:rsid w:val="007A7F77"/>
    <w:rsid w:val="007D6FC0"/>
    <w:rsid w:val="00806818"/>
    <w:rsid w:val="0081322B"/>
    <w:rsid w:val="00860F30"/>
    <w:rsid w:val="00874E21"/>
    <w:rsid w:val="0088452B"/>
    <w:rsid w:val="008851B1"/>
    <w:rsid w:val="00897162"/>
    <w:rsid w:val="008C72CA"/>
    <w:rsid w:val="008D7254"/>
    <w:rsid w:val="009015EE"/>
    <w:rsid w:val="00906A2C"/>
    <w:rsid w:val="0091428A"/>
    <w:rsid w:val="00922630"/>
    <w:rsid w:val="009227DD"/>
    <w:rsid w:val="00940920"/>
    <w:rsid w:val="00991FE8"/>
    <w:rsid w:val="009A0C1B"/>
    <w:rsid w:val="009B2F8C"/>
    <w:rsid w:val="009C713D"/>
    <w:rsid w:val="009D511B"/>
    <w:rsid w:val="009D5228"/>
    <w:rsid w:val="009D632F"/>
    <w:rsid w:val="009E5CE5"/>
    <w:rsid w:val="009F39BD"/>
    <w:rsid w:val="00A06B79"/>
    <w:rsid w:val="00A11DD8"/>
    <w:rsid w:val="00A13A49"/>
    <w:rsid w:val="00A2750B"/>
    <w:rsid w:val="00A51042"/>
    <w:rsid w:val="00A5507E"/>
    <w:rsid w:val="00A71FE7"/>
    <w:rsid w:val="00A92771"/>
    <w:rsid w:val="00B052BF"/>
    <w:rsid w:val="00B313A1"/>
    <w:rsid w:val="00B32270"/>
    <w:rsid w:val="00B96727"/>
    <w:rsid w:val="00BA73FC"/>
    <w:rsid w:val="00BB3D79"/>
    <w:rsid w:val="00BC49B8"/>
    <w:rsid w:val="00BC5F77"/>
    <w:rsid w:val="00BE5247"/>
    <w:rsid w:val="00C03BD8"/>
    <w:rsid w:val="00C43B2B"/>
    <w:rsid w:val="00C44050"/>
    <w:rsid w:val="00C4760B"/>
    <w:rsid w:val="00C9520E"/>
    <w:rsid w:val="00C9763E"/>
    <w:rsid w:val="00CA3110"/>
    <w:rsid w:val="00CC776F"/>
    <w:rsid w:val="00CD252D"/>
    <w:rsid w:val="00CD5E9B"/>
    <w:rsid w:val="00CE3E46"/>
    <w:rsid w:val="00D12010"/>
    <w:rsid w:val="00D41CF2"/>
    <w:rsid w:val="00D433CE"/>
    <w:rsid w:val="00D46A73"/>
    <w:rsid w:val="00D611BD"/>
    <w:rsid w:val="00D65564"/>
    <w:rsid w:val="00D74EE7"/>
    <w:rsid w:val="00D83DE7"/>
    <w:rsid w:val="00DD3A2A"/>
    <w:rsid w:val="00DE16DD"/>
    <w:rsid w:val="00DE31EF"/>
    <w:rsid w:val="00DE4810"/>
    <w:rsid w:val="00E32145"/>
    <w:rsid w:val="00E908DD"/>
    <w:rsid w:val="00EB3E99"/>
    <w:rsid w:val="00EC18F3"/>
    <w:rsid w:val="00EC62EC"/>
    <w:rsid w:val="00EE1F08"/>
    <w:rsid w:val="00EE4424"/>
    <w:rsid w:val="00F0424C"/>
    <w:rsid w:val="00F05CB5"/>
    <w:rsid w:val="00F0715C"/>
    <w:rsid w:val="00F12B70"/>
    <w:rsid w:val="00F1530D"/>
    <w:rsid w:val="00F209D7"/>
    <w:rsid w:val="00F678DB"/>
    <w:rsid w:val="00F759B7"/>
    <w:rsid w:val="00F828E2"/>
    <w:rsid w:val="00F868A0"/>
    <w:rsid w:val="00FB3897"/>
    <w:rsid w:val="00FD0142"/>
    <w:rsid w:val="00FE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CA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A6C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5A6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336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3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3A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3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kumisertolov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ertol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398F0-4B35-4936-B57D-C5C22C9C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2022-03-28T07:53:00Z</cp:lastPrinted>
  <dcterms:created xsi:type="dcterms:W3CDTF">2022-03-29T11:46:00Z</dcterms:created>
  <dcterms:modified xsi:type="dcterms:W3CDTF">2022-03-29T11:46:00Z</dcterms:modified>
</cp:coreProperties>
</file>